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29" w:rsidRPr="00845829" w:rsidRDefault="00845829" w:rsidP="00845829">
      <w:pPr>
        <w:jc w:val="center"/>
        <w:rPr>
          <w:rFonts w:ascii="Times New Roman" w:hAnsi="Times New Roman" w:cs="Times New Roman"/>
          <w:b/>
          <w:sz w:val="24"/>
          <w:szCs w:val="24"/>
        </w:rPr>
      </w:pPr>
      <w:bookmarkStart w:id="0" w:name="_GoBack"/>
      <w:bookmarkEnd w:id="0"/>
      <w:r w:rsidRPr="00845829">
        <w:rPr>
          <w:rFonts w:ascii="Times New Roman" w:hAnsi="Times New Roman" w:cs="Times New Roman"/>
          <w:b/>
          <w:sz w:val="24"/>
          <w:szCs w:val="24"/>
        </w:rPr>
        <w:t>DEBAŠU TIESNEŠA DARBA NOLIKUMS</w:t>
      </w:r>
    </w:p>
    <w:p w:rsidR="00845829" w:rsidRDefault="00845829" w:rsidP="00845829">
      <w:pPr>
        <w:jc w:val="both"/>
        <w:rPr>
          <w:rFonts w:ascii="Times New Roman" w:hAnsi="Times New Roman" w:cs="Times New Roman"/>
          <w:sz w:val="24"/>
          <w:szCs w:val="24"/>
        </w:rPr>
      </w:pPr>
      <w:r>
        <w:rPr>
          <w:rFonts w:ascii="Times New Roman" w:hAnsi="Times New Roman" w:cs="Times New Roman"/>
          <w:sz w:val="24"/>
          <w:szCs w:val="24"/>
        </w:rPr>
        <w:tab/>
      </w:r>
      <w:r w:rsidRPr="00845829">
        <w:rPr>
          <w:rFonts w:ascii="Times New Roman" w:hAnsi="Times New Roman" w:cs="Times New Roman"/>
          <w:sz w:val="24"/>
          <w:szCs w:val="24"/>
        </w:rPr>
        <w:t xml:space="preserve">Tiesnesis pilnībā pārzina debašu formātu. Viņš uzmanīgi klausās debatētāju uzstāšanos, pieraksta sniegtos argumentus un debates gaitu. </w:t>
      </w:r>
    </w:p>
    <w:p w:rsidR="00845829" w:rsidRDefault="00845829" w:rsidP="00845829">
      <w:pPr>
        <w:jc w:val="both"/>
        <w:rPr>
          <w:rFonts w:ascii="Times New Roman" w:hAnsi="Times New Roman" w:cs="Times New Roman"/>
          <w:sz w:val="24"/>
          <w:szCs w:val="24"/>
        </w:rPr>
      </w:pPr>
      <w:r>
        <w:rPr>
          <w:rFonts w:ascii="Times New Roman" w:hAnsi="Times New Roman" w:cs="Times New Roman"/>
          <w:sz w:val="24"/>
          <w:szCs w:val="24"/>
        </w:rPr>
        <w:tab/>
      </w:r>
      <w:r w:rsidR="008C38AB">
        <w:rPr>
          <w:rFonts w:ascii="Times New Roman" w:hAnsi="Times New Roman" w:cs="Times New Roman"/>
          <w:sz w:val="24"/>
          <w:szCs w:val="24"/>
        </w:rPr>
        <w:t xml:space="preserve">Tiesnesim ir tiesības pārtraukt </w:t>
      </w:r>
      <w:proofErr w:type="spellStart"/>
      <w:r w:rsidRPr="00845829">
        <w:rPr>
          <w:rFonts w:ascii="Times New Roman" w:hAnsi="Times New Roman" w:cs="Times New Roman"/>
          <w:sz w:val="24"/>
          <w:szCs w:val="24"/>
        </w:rPr>
        <w:t>debati</w:t>
      </w:r>
      <w:proofErr w:type="spellEnd"/>
      <w:r w:rsidRPr="00845829">
        <w:rPr>
          <w:rFonts w:ascii="Times New Roman" w:hAnsi="Times New Roman" w:cs="Times New Roman"/>
          <w:sz w:val="24"/>
          <w:szCs w:val="24"/>
        </w:rPr>
        <w:t>, ja netiek ievērots formāts, īpašos gadījumos aizrādīt debatētājiem par klaji paustu necieņu.</w:t>
      </w:r>
    </w:p>
    <w:p w:rsidR="00845829" w:rsidRDefault="00845829" w:rsidP="00845829">
      <w:pPr>
        <w:jc w:val="both"/>
        <w:rPr>
          <w:rFonts w:ascii="Times New Roman" w:hAnsi="Times New Roman" w:cs="Times New Roman"/>
          <w:sz w:val="24"/>
          <w:szCs w:val="24"/>
        </w:rPr>
      </w:pPr>
      <w:r>
        <w:rPr>
          <w:rFonts w:ascii="Times New Roman" w:hAnsi="Times New Roman" w:cs="Times New Roman"/>
          <w:sz w:val="24"/>
          <w:szCs w:val="24"/>
        </w:rPr>
        <w:tab/>
      </w:r>
      <w:r w:rsidRPr="00845829">
        <w:rPr>
          <w:rFonts w:ascii="Times New Roman" w:hAnsi="Times New Roman" w:cs="Times New Roman"/>
          <w:sz w:val="24"/>
          <w:szCs w:val="24"/>
        </w:rPr>
        <w:t xml:space="preserve"> Debates beigās tiesnesis, iekļaujoties turnīra dienas kārtībā, analizē katra debatētāja sniegumu, minot veiksmes, norādot uz nepilnībām. Viņš to veic taktiski, godīgi, neaizvainojot debatētājus. Analīzes beigās tiesnesis nosauc individuālā runātāja un kopējos komandas punktus.</w:t>
      </w:r>
    </w:p>
    <w:p w:rsidR="00845829" w:rsidRDefault="00845829" w:rsidP="00845829">
      <w:pPr>
        <w:jc w:val="both"/>
        <w:rPr>
          <w:rFonts w:ascii="Times New Roman" w:hAnsi="Times New Roman" w:cs="Times New Roman"/>
          <w:sz w:val="24"/>
          <w:szCs w:val="24"/>
        </w:rPr>
      </w:pPr>
      <w:r>
        <w:rPr>
          <w:rFonts w:ascii="Times New Roman" w:hAnsi="Times New Roman" w:cs="Times New Roman"/>
          <w:sz w:val="24"/>
          <w:szCs w:val="24"/>
        </w:rPr>
        <w:tab/>
      </w:r>
      <w:r w:rsidRPr="00845829">
        <w:rPr>
          <w:rFonts w:ascii="Times New Roman" w:hAnsi="Times New Roman" w:cs="Times New Roman"/>
          <w:sz w:val="24"/>
          <w:szCs w:val="24"/>
        </w:rPr>
        <w:t xml:space="preserve"> Uzvar komanda ar lielāko punktu skaitu. Ja abām komandām ir vienāds punktu skaits, tiesnesis argumentēti pierāda, kura komanda un kāpēc uzvarējusi. </w:t>
      </w:r>
      <w:r w:rsidRPr="00845829">
        <w:rPr>
          <w:rFonts w:ascii="Times New Roman" w:hAnsi="Times New Roman" w:cs="Times New Roman"/>
          <w:b/>
          <w:sz w:val="24"/>
          <w:szCs w:val="24"/>
        </w:rPr>
        <w:t>Pieņemot galīgo lēmumu, tiesnesis vērtē:</w:t>
      </w:r>
      <w:r w:rsidRPr="00845829">
        <w:rPr>
          <w:rFonts w:ascii="Times New Roman" w:hAnsi="Times New Roman" w:cs="Times New Roman"/>
          <w:sz w:val="24"/>
          <w:szCs w:val="24"/>
        </w:rPr>
        <w:t xml:space="preserve">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saikni starp rezolūciju, kritēriju, argumentiem; </w:t>
      </w:r>
    </w:p>
    <w:p w:rsidR="00845829" w:rsidRPr="00A657FC" w:rsidRDefault="00845829" w:rsidP="00845829">
      <w:pPr>
        <w:spacing w:after="0"/>
        <w:jc w:val="both"/>
        <w:rPr>
          <w:rFonts w:ascii="Times New Roman" w:hAnsi="Times New Roman" w:cs="Times New Roman"/>
          <w:i/>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atspēkošanu un spriešanu debates laikā, argumentāciju sadursmi</w:t>
      </w:r>
      <w:r w:rsidR="006B3188">
        <w:rPr>
          <w:rFonts w:ascii="Times New Roman" w:hAnsi="Times New Roman" w:cs="Times New Roman"/>
          <w:sz w:val="24"/>
          <w:szCs w:val="24"/>
        </w:rPr>
        <w:t xml:space="preserve">, </w:t>
      </w:r>
      <w:r w:rsidR="006B3188" w:rsidRPr="00A657FC">
        <w:rPr>
          <w:rFonts w:ascii="Times New Roman" w:hAnsi="Times New Roman" w:cs="Times New Roman"/>
          <w:i/>
          <w:sz w:val="24"/>
          <w:szCs w:val="24"/>
        </w:rPr>
        <w:t>argumenta veidošanas loģiku</w:t>
      </w:r>
      <w:r w:rsidR="00A657FC">
        <w:rPr>
          <w:rFonts w:ascii="Times New Roman" w:hAnsi="Times New Roman" w:cs="Times New Roman"/>
          <w:sz w:val="24"/>
          <w:szCs w:val="24"/>
        </w:rPr>
        <w:t xml:space="preserve">, </w:t>
      </w:r>
      <w:r w:rsidR="00A657FC" w:rsidRPr="00A657FC">
        <w:rPr>
          <w:rFonts w:ascii="Times New Roman" w:hAnsi="Times New Roman" w:cs="Times New Roman"/>
          <w:i/>
          <w:sz w:val="24"/>
          <w:szCs w:val="24"/>
        </w:rPr>
        <w:t>kā tiek atspēkots viss arguments</w:t>
      </w:r>
      <w:r w:rsidRPr="00A657FC">
        <w:rPr>
          <w:rFonts w:ascii="Times New Roman" w:hAnsi="Times New Roman" w:cs="Times New Roman"/>
          <w:i/>
          <w:sz w:val="24"/>
          <w:szCs w:val="24"/>
        </w:rPr>
        <w:t xml:space="preserve">;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pierādījumus (liecības) un par tiem izteiktos komentārus, avotus</w:t>
      </w:r>
      <w:r w:rsidR="006B3188">
        <w:rPr>
          <w:rFonts w:ascii="Times New Roman" w:hAnsi="Times New Roman" w:cs="Times New Roman"/>
          <w:sz w:val="24"/>
          <w:szCs w:val="24"/>
        </w:rPr>
        <w:t xml:space="preserve"> </w:t>
      </w:r>
      <w:r w:rsidR="006B3188" w:rsidRPr="00A7038D">
        <w:rPr>
          <w:rFonts w:ascii="Times New Roman" w:hAnsi="Times New Roman" w:cs="Times New Roman"/>
          <w:i/>
          <w:sz w:val="24"/>
          <w:szCs w:val="24"/>
        </w:rPr>
        <w:t>( interneta mājas lapa NAV avots)</w:t>
      </w:r>
      <w:r w:rsidRPr="00845829">
        <w:rPr>
          <w:rFonts w:ascii="Times New Roman" w:hAnsi="Times New Roman" w:cs="Times New Roman"/>
          <w:sz w:val="24"/>
          <w:szCs w:val="24"/>
        </w:rPr>
        <w:t xml:space="preserve">;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jautājumu un atbilžu daļā iegūtās informācijas pielietošanu;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debašu ētikas principu ievērošanu;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kā A komanda pasniedza lietu, pamatoja un arī vēlāk atjaunoja savus argumentus, veica atspēkošanu;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kā </w:t>
      </w:r>
      <w:proofErr w:type="gramStart"/>
      <w:r w:rsidRPr="00845829">
        <w:rPr>
          <w:rFonts w:ascii="Times New Roman" w:hAnsi="Times New Roman" w:cs="Times New Roman"/>
          <w:sz w:val="24"/>
          <w:szCs w:val="24"/>
        </w:rPr>
        <w:t>un</w:t>
      </w:r>
      <w:proofErr w:type="gramEnd"/>
      <w:r w:rsidRPr="00845829">
        <w:rPr>
          <w:rFonts w:ascii="Times New Roman" w:hAnsi="Times New Roman" w:cs="Times New Roman"/>
          <w:sz w:val="24"/>
          <w:szCs w:val="24"/>
        </w:rPr>
        <w:t xml:space="preserve"> cik daudz N komanda veica oponentu lietas atspēkošanu, kādus pretargumentus izvirzīja</w:t>
      </w:r>
      <w:r w:rsidR="006B3188">
        <w:rPr>
          <w:rFonts w:ascii="Times New Roman" w:hAnsi="Times New Roman" w:cs="Times New Roman"/>
          <w:sz w:val="24"/>
          <w:szCs w:val="24"/>
        </w:rPr>
        <w:t>;</w:t>
      </w:r>
    </w:p>
    <w:p w:rsidR="00845829" w:rsidRDefault="00845829" w:rsidP="00845829">
      <w:pPr>
        <w:jc w:val="both"/>
        <w:rPr>
          <w:rFonts w:ascii="Times New Roman" w:hAnsi="Times New Roman" w:cs="Times New Roman"/>
          <w:sz w:val="24"/>
          <w:szCs w:val="24"/>
        </w:rPr>
      </w:pPr>
      <w:r w:rsidRPr="00845829">
        <w:rPr>
          <w:rFonts w:ascii="Times New Roman" w:hAnsi="Times New Roman" w:cs="Times New Roman"/>
          <w:b/>
          <w:sz w:val="24"/>
          <w:szCs w:val="24"/>
        </w:rPr>
        <w:t>Tiesnesis vērtē tikai to, ko debatētāji IR pateikuši, nevis, kas viņiem BŪTU jāsaka!</w:t>
      </w:r>
      <w:r w:rsidRPr="00845829">
        <w:rPr>
          <w:rFonts w:ascii="Times New Roman" w:hAnsi="Times New Roman" w:cs="Times New Roman"/>
          <w:sz w:val="24"/>
          <w:szCs w:val="24"/>
        </w:rPr>
        <w:t xml:space="preserve"> </w:t>
      </w:r>
    </w:p>
    <w:p w:rsidR="00845829" w:rsidRDefault="00845829" w:rsidP="00845829">
      <w:pPr>
        <w:jc w:val="both"/>
        <w:rPr>
          <w:rFonts w:ascii="Times New Roman" w:hAnsi="Times New Roman" w:cs="Times New Roman"/>
          <w:sz w:val="24"/>
          <w:szCs w:val="24"/>
        </w:rPr>
      </w:pPr>
      <w:r w:rsidRPr="00845829">
        <w:rPr>
          <w:rFonts w:ascii="Times New Roman" w:hAnsi="Times New Roman" w:cs="Times New Roman"/>
          <w:sz w:val="24"/>
          <w:szCs w:val="24"/>
        </w:rPr>
        <w:t>Pieņemot galīgo lēmumu, tiesnesim noteicošais nedrīkst būt:</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t xml:space="preserve"> </w:t>
      </w: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komandas ārējais tēls;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emocionalitāte, personiskā viedokļa nesakritība ar debatētāja pausto;</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t xml:space="preserve"> </w:t>
      </w: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runas īpatnības (tajā skaitā svešvalodu prasme);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lietas uzbūves secība </w:t>
      </w:r>
      <w:proofErr w:type="gramStart"/>
      <w:r w:rsidRPr="00845829">
        <w:rPr>
          <w:rFonts w:ascii="Times New Roman" w:hAnsi="Times New Roman" w:cs="Times New Roman"/>
          <w:sz w:val="24"/>
          <w:szCs w:val="24"/>
        </w:rPr>
        <w:t>(</w:t>
      </w:r>
      <w:proofErr w:type="gramEnd"/>
      <w:r w:rsidRPr="00845829">
        <w:rPr>
          <w:rFonts w:ascii="Times New Roman" w:hAnsi="Times New Roman" w:cs="Times New Roman"/>
          <w:sz w:val="24"/>
          <w:szCs w:val="24"/>
        </w:rPr>
        <w:t xml:space="preserve">N komanda sāk vispirms ar atspēkošanu vai savas lietas izklāstu, komandas izvirzīto argumentu skaits, ievērojot vien formātā noteikto, ka A - ne vairāk kā 3, N - ne vairāk kā 2),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kritērija neesamība;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pilna </w:t>
      </w:r>
      <w:proofErr w:type="spellStart"/>
      <w:r w:rsidRPr="00845829">
        <w:rPr>
          <w:rFonts w:ascii="Times New Roman" w:hAnsi="Times New Roman" w:cs="Times New Roman"/>
          <w:sz w:val="24"/>
          <w:szCs w:val="24"/>
        </w:rPr>
        <w:t>debatei</w:t>
      </w:r>
      <w:proofErr w:type="spellEnd"/>
      <w:r w:rsidRPr="00845829">
        <w:rPr>
          <w:rFonts w:ascii="Times New Roman" w:hAnsi="Times New Roman" w:cs="Times New Roman"/>
          <w:sz w:val="24"/>
          <w:szCs w:val="24"/>
        </w:rPr>
        <w:t xml:space="preserve"> atvēlētā laika neizmantošana. </w:t>
      </w:r>
    </w:p>
    <w:p w:rsidR="00845829" w:rsidRDefault="00845829" w:rsidP="00845829">
      <w:pPr>
        <w:jc w:val="both"/>
        <w:rPr>
          <w:rFonts w:ascii="Times New Roman" w:hAnsi="Times New Roman" w:cs="Times New Roman"/>
          <w:sz w:val="24"/>
          <w:szCs w:val="24"/>
        </w:rPr>
      </w:pPr>
      <w:r w:rsidRPr="00845829">
        <w:rPr>
          <w:rFonts w:ascii="Times New Roman" w:hAnsi="Times New Roman" w:cs="Times New Roman"/>
          <w:sz w:val="24"/>
          <w:szCs w:val="24"/>
        </w:rPr>
        <w:t>Tiesnesim jādistancējas no runātāja personības, iepriekšējiem sasniegumiem debatēs, viņa mācību iestādes prestiža, citu tiesnešu viedokļiem!</w:t>
      </w:r>
    </w:p>
    <w:p w:rsidR="00845829" w:rsidRDefault="00845829" w:rsidP="00845829">
      <w:pPr>
        <w:jc w:val="both"/>
        <w:rPr>
          <w:rFonts w:ascii="Times New Roman" w:hAnsi="Times New Roman" w:cs="Times New Roman"/>
          <w:sz w:val="24"/>
          <w:szCs w:val="24"/>
        </w:rPr>
      </w:pPr>
      <w:r w:rsidRPr="00845829">
        <w:rPr>
          <w:rFonts w:ascii="Times New Roman" w:hAnsi="Times New Roman" w:cs="Times New Roman"/>
          <w:b/>
          <w:sz w:val="24"/>
          <w:szCs w:val="24"/>
        </w:rPr>
        <w:t xml:space="preserve"> Piešķirot individuālo runātāju punktus, tiesnesis ņem vērā:</w:t>
      </w:r>
      <w:r w:rsidRPr="00845829">
        <w:rPr>
          <w:rFonts w:ascii="Times New Roman" w:hAnsi="Times New Roman" w:cs="Times New Roman"/>
          <w:sz w:val="24"/>
          <w:szCs w:val="24"/>
        </w:rPr>
        <w:t xml:space="preserve">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runātāja pienākumu izpildi un oratora spējas;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toleranci pret oponenta viedokli; </w:t>
      </w:r>
    </w:p>
    <w:p w:rsidR="00845829" w:rsidRDefault="00845829" w:rsidP="00845829">
      <w:pPr>
        <w:spacing w:after="0"/>
        <w:jc w:val="both"/>
        <w:rPr>
          <w:rFonts w:ascii="Times New Roman" w:hAnsi="Times New Roman" w:cs="Times New Roman"/>
          <w:sz w:val="24"/>
          <w:szCs w:val="24"/>
        </w:rPr>
      </w:pPr>
      <w:r w:rsidRPr="00845829">
        <w:rPr>
          <w:rFonts w:ascii="Times New Roman" w:hAnsi="Times New Roman" w:cs="Times New Roman"/>
          <w:sz w:val="24"/>
          <w:szCs w:val="24"/>
        </w:rPr>
        <w:sym w:font="Symbol" w:char="F0B7"/>
      </w:r>
      <w:r w:rsidRPr="00845829">
        <w:rPr>
          <w:rFonts w:ascii="Times New Roman" w:hAnsi="Times New Roman" w:cs="Times New Roman"/>
          <w:sz w:val="24"/>
          <w:szCs w:val="24"/>
        </w:rPr>
        <w:t xml:space="preserve"> korektumu sniegumā. </w:t>
      </w:r>
    </w:p>
    <w:p w:rsidR="006D0BEE" w:rsidRPr="00845829" w:rsidRDefault="00845829" w:rsidP="00845829">
      <w:pPr>
        <w:jc w:val="both"/>
        <w:rPr>
          <w:rFonts w:ascii="Times New Roman" w:hAnsi="Times New Roman" w:cs="Times New Roman"/>
          <w:sz w:val="24"/>
          <w:szCs w:val="24"/>
        </w:rPr>
      </w:pPr>
      <w:r w:rsidRPr="00845829">
        <w:rPr>
          <w:rFonts w:ascii="Times New Roman" w:hAnsi="Times New Roman" w:cs="Times New Roman"/>
          <w:sz w:val="24"/>
          <w:szCs w:val="24"/>
        </w:rPr>
        <w:t xml:space="preserve">Nosakot individuālā runātāja punktus, tiesnesis </w:t>
      </w:r>
      <w:r w:rsidRPr="00845829">
        <w:rPr>
          <w:rFonts w:ascii="Times New Roman" w:hAnsi="Times New Roman" w:cs="Times New Roman"/>
          <w:b/>
          <w:sz w:val="24"/>
          <w:szCs w:val="24"/>
        </w:rPr>
        <w:t xml:space="preserve">nedrīkst </w:t>
      </w:r>
      <w:proofErr w:type="gramStart"/>
      <w:r w:rsidRPr="00845829">
        <w:rPr>
          <w:rFonts w:ascii="Times New Roman" w:hAnsi="Times New Roman" w:cs="Times New Roman"/>
          <w:b/>
          <w:sz w:val="24"/>
          <w:szCs w:val="24"/>
        </w:rPr>
        <w:t>likt mazāk kā</w:t>
      </w:r>
      <w:proofErr w:type="gramEnd"/>
      <w:r w:rsidRPr="00845829">
        <w:rPr>
          <w:rFonts w:ascii="Times New Roman" w:hAnsi="Times New Roman" w:cs="Times New Roman"/>
          <w:b/>
          <w:sz w:val="24"/>
          <w:szCs w:val="24"/>
        </w:rPr>
        <w:t xml:space="preserve"> 15 punktus</w:t>
      </w:r>
      <w:r w:rsidRPr="00845829">
        <w:rPr>
          <w:rFonts w:ascii="Times New Roman" w:hAnsi="Times New Roman" w:cs="Times New Roman"/>
          <w:sz w:val="24"/>
          <w:szCs w:val="24"/>
        </w:rPr>
        <w:t>. Tiesnesis rezultātu lapā noteikti aizpilda individuālā runātāja vērtējuma tabulu, sniedz īsus individuālos komentārus par katra runātāja pamatpienākumu izpildi un sniegumu, norāda galvenās sadursmes. Tiesnesis paraksta rezultātu lapu. Ja tiesā pāra skaits tiesnešu un viedokļi nesaskan, noteicošais ir pirmā (galvenā) tiesneša viedoklis..</w:t>
      </w:r>
      <w:r w:rsidR="006B3188" w:rsidRPr="006B3188">
        <w:rPr>
          <w:rFonts w:ascii="Times New Roman" w:hAnsi="Times New Roman" w:cs="Times New Roman"/>
          <w:b/>
          <w:sz w:val="24"/>
          <w:szCs w:val="24"/>
        </w:rPr>
        <w:t xml:space="preserve"> </w:t>
      </w:r>
      <w:r w:rsidR="006B3188" w:rsidRPr="00845829">
        <w:rPr>
          <w:rFonts w:ascii="Times New Roman" w:hAnsi="Times New Roman" w:cs="Times New Roman"/>
          <w:b/>
          <w:sz w:val="24"/>
          <w:szCs w:val="24"/>
        </w:rPr>
        <w:t>Tiesneša pieņemtais lēmums ir galīgs un nav maināms</w:t>
      </w:r>
      <w:r w:rsidR="006B3188">
        <w:rPr>
          <w:rFonts w:ascii="Times New Roman" w:hAnsi="Times New Roman" w:cs="Times New Roman"/>
          <w:b/>
          <w:sz w:val="24"/>
          <w:szCs w:val="24"/>
        </w:rPr>
        <w:t>!</w:t>
      </w:r>
    </w:p>
    <w:sectPr w:rsidR="006D0BEE" w:rsidRPr="00845829" w:rsidSect="0084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674"/>
    <w:multiLevelType w:val="hybridMultilevel"/>
    <w:tmpl w:val="E5E8B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8F"/>
    <w:rsid w:val="000918EF"/>
    <w:rsid w:val="000C5CE5"/>
    <w:rsid w:val="001F0C8F"/>
    <w:rsid w:val="0049409C"/>
    <w:rsid w:val="006B3188"/>
    <w:rsid w:val="00845829"/>
    <w:rsid w:val="008C38AB"/>
    <w:rsid w:val="00913F1E"/>
    <w:rsid w:val="00A657FC"/>
    <w:rsid w:val="00A7038D"/>
    <w:rsid w:val="00A81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49409C"/>
    <w:rPr>
      <w:b/>
      <w:bCs/>
    </w:rPr>
  </w:style>
  <w:style w:type="character" w:styleId="Izclums">
    <w:name w:val="Emphasis"/>
    <w:basedOn w:val="Noklusjumarindkopasfonts"/>
    <w:uiPriority w:val="20"/>
    <w:qFormat/>
    <w:rsid w:val="0049409C"/>
    <w:rPr>
      <w:i/>
      <w:iCs/>
    </w:rPr>
  </w:style>
  <w:style w:type="character" w:customStyle="1" w:styleId="apple-converted-space">
    <w:name w:val="apple-converted-space"/>
    <w:basedOn w:val="Noklusjumarindkopasfonts"/>
    <w:rsid w:val="0049409C"/>
  </w:style>
  <w:style w:type="paragraph" w:styleId="Sarakstarindkopa">
    <w:name w:val="List Paragraph"/>
    <w:basedOn w:val="Parasts"/>
    <w:uiPriority w:val="34"/>
    <w:qFormat/>
    <w:rsid w:val="006B3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49409C"/>
    <w:rPr>
      <w:b/>
      <w:bCs/>
    </w:rPr>
  </w:style>
  <w:style w:type="character" w:styleId="Izclums">
    <w:name w:val="Emphasis"/>
    <w:basedOn w:val="Noklusjumarindkopasfonts"/>
    <w:uiPriority w:val="20"/>
    <w:qFormat/>
    <w:rsid w:val="0049409C"/>
    <w:rPr>
      <w:i/>
      <w:iCs/>
    </w:rPr>
  </w:style>
  <w:style w:type="character" w:customStyle="1" w:styleId="apple-converted-space">
    <w:name w:val="apple-converted-space"/>
    <w:basedOn w:val="Noklusjumarindkopasfonts"/>
    <w:rsid w:val="0049409C"/>
  </w:style>
  <w:style w:type="paragraph" w:styleId="Sarakstarindkopa">
    <w:name w:val="List Paragraph"/>
    <w:basedOn w:val="Parasts"/>
    <w:uiPriority w:val="34"/>
    <w:qFormat/>
    <w:rsid w:val="006B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dc:creator>
  <cp:lastModifiedBy>Ineta</cp:lastModifiedBy>
  <cp:revision>2</cp:revision>
  <dcterms:created xsi:type="dcterms:W3CDTF">2016-10-06T18:49:00Z</dcterms:created>
  <dcterms:modified xsi:type="dcterms:W3CDTF">2016-10-06T18:49:00Z</dcterms:modified>
</cp:coreProperties>
</file>